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23E68" w14:textId="77777777" w:rsidR="00A53168" w:rsidRDefault="00A53168">
      <w:pPr>
        <w:widowControl w:val="0"/>
        <w:pBdr>
          <w:top w:val="nil"/>
          <w:left w:val="nil"/>
          <w:bottom w:val="nil"/>
          <w:right w:val="nil"/>
          <w:between w:val="nil"/>
        </w:pBdr>
        <w:spacing w:after="0"/>
        <w:rPr>
          <w:rFonts w:ascii="Arial" w:eastAsia="Arial" w:hAnsi="Arial" w:cs="Arial"/>
          <w:color w:val="000000"/>
        </w:rPr>
      </w:pPr>
    </w:p>
    <w:tbl>
      <w:tblPr>
        <w:tblStyle w:val="a"/>
        <w:tblW w:w="963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6232"/>
        <w:gridCol w:w="3402"/>
      </w:tblGrid>
      <w:tr w:rsidR="00A53168" w14:paraId="72521C59" w14:textId="77777777">
        <w:tc>
          <w:tcPr>
            <w:tcW w:w="6232" w:type="dxa"/>
          </w:tcPr>
          <w:p w14:paraId="4580EFB3" w14:textId="77777777" w:rsidR="00A53168" w:rsidRDefault="00555D64">
            <w:pPr>
              <w:rPr>
                <w:sz w:val="28"/>
                <w:szCs w:val="28"/>
              </w:rPr>
            </w:pPr>
            <w:r>
              <w:rPr>
                <w:sz w:val="28"/>
                <w:szCs w:val="28"/>
              </w:rPr>
              <w:t>Svinninge Forsamlingshus</w:t>
            </w:r>
          </w:p>
        </w:tc>
        <w:tc>
          <w:tcPr>
            <w:tcW w:w="3402" w:type="dxa"/>
          </w:tcPr>
          <w:p w14:paraId="7E7890A6" w14:textId="77777777" w:rsidR="00A53168" w:rsidRDefault="00A53168">
            <w:pPr>
              <w:rPr>
                <w:sz w:val="16"/>
                <w:szCs w:val="16"/>
              </w:rPr>
            </w:pPr>
          </w:p>
        </w:tc>
      </w:tr>
      <w:tr w:rsidR="00A53168" w14:paraId="40332B3F" w14:textId="77777777">
        <w:tc>
          <w:tcPr>
            <w:tcW w:w="6232" w:type="dxa"/>
          </w:tcPr>
          <w:p w14:paraId="53167FD6" w14:textId="77777777" w:rsidR="00A53168" w:rsidRDefault="00555D64">
            <w:pPr>
              <w:rPr>
                <w:sz w:val="16"/>
                <w:szCs w:val="16"/>
              </w:rPr>
            </w:pPr>
            <w:r>
              <w:rPr>
                <w:sz w:val="16"/>
                <w:szCs w:val="16"/>
              </w:rPr>
              <w:t>Hovedgaden 96</w:t>
            </w:r>
          </w:p>
        </w:tc>
        <w:tc>
          <w:tcPr>
            <w:tcW w:w="3402" w:type="dxa"/>
          </w:tcPr>
          <w:p w14:paraId="2133182D" w14:textId="77777777" w:rsidR="00A53168" w:rsidRDefault="00555D64">
            <w:pPr>
              <w:rPr>
                <w:sz w:val="16"/>
                <w:szCs w:val="16"/>
              </w:rPr>
            </w:pPr>
            <w:r>
              <w:rPr>
                <w:b/>
                <w:sz w:val="16"/>
                <w:szCs w:val="16"/>
              </w:rPr>
              <w:t xml:space="preserve">Bestilling: </w:t>
            </w:r>
            <w:r>
              <w:rPr>
                <w:sz w:val="16"/>
                <w:szCs w:val="16"/>
              </w:rPr>
              <w:t>Tlf 59 26 53 37</w:t>
            </w:r>
            <w:r>
              <w:t xml:space="preserve"> eller</w:t>
            </w:r>
          </w:p>
        </w:tc>
      </w:tr>
      <w:tr w:rsidR="00A53168" w14:paraId="2B6CD893" w14:textId="77777777">
        <w:tc>
          <w:tcPr>
            <w:tcW w:w="6232" w:type="dxa"/>
          </w:tcPr>
          <w:p w14:paraId="060EF2DF" w14:textId="77777777" w:rsidR="00A53168" w:rsidRDefault="00555D64">
            <w:pPr>
              <w:rPr>
                <w:sz w:val="16"/>
                <w:szCs w:val="16"/>
              </w:rPr>
            </w:pPr>
            <w:r>
              <w:rPr>
                <w:sz w:val="16"/>
                <w:szCs w:val="16"/>
              </w:rPr>
              <w:t>4520 Svinninge</w:t>
            </w:r>
          </w:p>
        </w:tc>
        <w:tc>
          <w:tcPr>
            <w:tcW w:w="3402" w:type="dxa"/>
          </w:tcPr>
          <w:p w14:paraId="06880678" w14:textId="77777777" w:rsidR="00A53168" w:rsidRDefault="00555D64">
            <w:pPr>
              <w:rPr>
                <w:sz w:val="16"/>
                <w:szCs w:val="16"/>
              </w:rPr>
            </w:pPr>
            <w:r>
              <w:rPr>
                <w:sz w:val="16"/>
                <w:szCs w:val="16"/>
              </w:rPr>
              <w:t>kontakt@svinninge-forsamlingshus.dk</w:t>
            </w:r>
          </w:p>
        </w:tc>
      </w:tr>
      <w:tr w:rsidR="00A53168" w14:paraId="03F6D0CA" w14:textId="77777777">
        <w:tc>
          <w:tcPr>
            <w:tcW w:w="6232" w:type="dxa"/>
          </w:tcPr>
          <w:p w14:paraId="09BD54F9" w14:textId="77777777" w:rsidR="00A53168" w:rsidRDefault="00555D64">
            <w:pPr>
              <w:rPr>
                <w:sz w:val="16"/>
                <w:szCs w:val="16"/>
              </w:rPr>
            </w:pPr>
            <w:r>
              <w:rPr>
                <w:sz w:val="16"/>
                <w:szCs w:val="16"/>
              </w:rPr>
              <w:t>CVR nr. 10391776</w:t>
            </w:r>
          </w:p>
        </w:tc>
        <w:tc>
          <w:tcPr>
            <w:tcW w:w="3402" w:type="dxa"/>
          </w:tcPr>
          <w:p w14:paraId="3F719891" w14:textId="77777777" w:rsidR="00A53168" w:rsidRDefault="00555D64">
            <w:pPr>
              <w:rPr>
                <w:sz w:val="16"/>
                <w:szCs w:val="16"/>
              </w:rPr>
            </w:pPr>
            <w:r>
              <w:rPr>
                <w:b/>
                <w:sz w:val="16"/>
                <w:szCs w:val="16"/>
              </w:rPr>
              <w:t>Nøgleudlevering:</w:t>
            </w:r>
            <w:r>
              <w:rPr>
                <w:sz w:val="16"/>
                <w:szCs w:val="16"/>
              </w:rPr>
              <w:t xml:space="preserve"> Tlf 27 12 78 46</w:t>
            </w:r>
          </w:p>
        </w:tc>
      </w:tr>
      <w:tr w:rsidR="00A53168" w14:paraId="369035BD" w14:textId="77777777">
        <w:tc>
          <w:tcPr>
            <w:tcW w:w="6232" w:type="dxa"/>
          </w:tcPr>
          <w:p w14:paraId="2EB48E41" w14:textId="77777777" w:rsidR="00A53168" w:rsidRDefault="00555D64">
            <w:pPr>
              <w:rPr>
                <w:sz w:val="16"/>
                <w:szCs w:val="16"/>
              </w:rPr>
            </w:pPr>
            <w:r>
              <w:rPr>
                <w:sz w:val="16"/>
                <w:szCs w:val="16"/>
              </w:rPr>
              <w:t>Danske Bank Reg.nr. 3409 konto nr. 3556066493</w:t>
            </w:r>
          </w:p>
        </w:tc>
        <w:tc>
          <w:tcPr>
            <w:tcW w:w="3402" w:type="dxa"/>
          </w:tcPr>
          <w:p w14:paraId="5FC22848" w14:textId="77777777" w:rsidR="00A53168" w:rsidRDefault="00555D64">
            <w:pPr>
              <w:rPr>
                <w:sz w:val="16"/>
                <w:szCs w:val="16"/>
              </w:rPr>
            </w:pPr>
            <w:r>
              <w:rPr>
                <w:sz w:val="16"/>
                <w:szCs w:val="16"/>
              </w:rPr>
              <w:t>www.svinninge-forsamlingshus.dk</w:t>
            </w:r>
          </w:p>
        </w:tc>
      </w:tr>
    </w:tbl>
    <w:p w14:paraId="556A567F" w14:textId="77777777" w:rsidR="00A53168" w:rsidRDefault="00555D64">
      <w:pPr>
        <w:rPr>
          <w:sz w:val="16"/>
          <w:szCs w:val="16"/>
        </w:rPr>
      </w:pPr>
      <w:r>
        <w:rPr>
          <w:sz w:val="16"/>
          <w:szCs w:val="16"/>
        </w:rPr>
        <w:t>__________________________________________________________________________________________________________________________</w:t>
      </w:r>
    </w:p>
    <w:p w14:paraId="6B8520DF" w14:textId="15C33535" w:rsidR="00A53168" w:rsidRDefault="00555D64">
      <w:pPr>
        <w:jc w:val="center"/>
        <w:rPr>
          <w:sz w:val="24"/>
          <w:szCs w:val="24"/>
        </w:rPr>
      </w:pPr>
      <w:r>
        <w:rPr>
          <w:b/>
          <w:sz w:val="36"/>
          <w:szCs w:val="36"/>
        </w:rPr>
        <w:t>Privatlivspolitik for Svinninge Forsamlingshus</w:t>
      </w:r>
    </w:p>
    <w:p w14:paraId="6D4B09F0" w14:textId="77777777" w:rsidR="00A53168" w:rsidRDefault="00555D64">
      <w:pPr>
        <w:spacing w:after="80"/>
        <w:rPr>
          <w:sz w:val="24"/>
          <w:szCs w:val="24"/>
        </w:rPr>
      </w:pPr>
      <w:r>
        <w:rPr>
          <w:sz w:val="24"/>
          <w:szCs w:val="24"/>
        </w:rPr>
        <w:t>Vi behandler personoplysninger og har derfor vedtaget denne privatlivspolitik, der kort fortæller dig, hvordan vi behandler dine personoplysninger til sikring af en fair og gennemsigtig behandling.</w:t>
      </w:r>
    </w:p>
    <w:p w14:paraId="72C930FF" w14:textId="77777777" w:rsidR="00A53168" w:rsidRDefault="00555D64">
      <w:pPr>
        <w:spacing w:after="80"/>
        <w:rPr>
          <w:sz w:val="32"/>
          <w:szCs w:val="32"/>
        </w:rPr>
      </w:pPr>
      <w:r>
        <w:rPr>
          <w:rFonts w:ascii="Verdana" w:eastAsia="Verdana" w:hAnsi="Verdana" w:cs="Verdana"/>
          <w:sz w:val="24"/>
          <w:szCs w:val="24"/>
          <w:u w:val="single"/>
        </w:rPr>
        <w:t xml:space="preserve">                                                                                                     </w:t>
      </w:r>
      <w:r>
        <w:rPr>
          <w:sz w:val="32"/>
          <w:szCs w:val="32"/>
        </w:rPr>
        <w:t>Kontaktoplysninger på den dataansvarlige</w:t>
      </w:r>
    </w:p>
    <w:p w14:paraId="2B69ADBC" w14:textId="77777777" w:rsidR="00A53168" w:rsidRDefault="00555D64">
      <w:pPr>
        <w:spacing w:after="80"/>
        <w:rPr>
          <w:sz w:val="24"/>
          <w:szCs w:val="24"/>
        </w:rPr>
      </w:pPr>
      <w:r>
        <w:rPr>
          <w:b/>
          <w:sz w:val="24"/>
          <w:szCs w:val="24"/>
        </w:rPr>
        <w:t xml:space="preserve">Bestyrelsen i Svinninge forsamlingshus </w:t>
      </w:r>
      <w:r>
        <w:rPr>
          <w:sz w:val="24"/>
          <w:szCs w:val="24"/>
        </w:rPr>
        <w:t>er dataansvarlig, og vi sikrer, at dine personoplysninger behandles i overensstemmelse med lovgivningen.</w:t>
      </w:r>
    </w:p>
    <w:p w14:paraId="103ACBF5" w14:textId="77777777" w:rsidR="00A53168" w:rsidRDefault="00555D64">
      <w:pPr>
        <w:spacing w:after="80"/>
        <w:rPr>
          <w:sz w:val="24"/>
          <w:szCs w:val="24"/>
        </w:rPr>
      </w:pPr>
      <w:r>
        <w:rPr>
          <w:sz w:val="24"/>
          <w:szCs w:val="24"/>
        </w:rPr>
        <w:t>Kontaktoplysninger:</w:t>
      </w:r>
    </w:p>
    <w:p w14:paraId="3AAF347F" w14:textId="77777777" w:rsidR="00A53168" w:rsidRDefault="00555D64">
      <w:pPr>
        <w:spacing w:after="80"/>
        <w:ind w:left="1300"/>
        <w:rPr>
          <w:sz w:val="24"/>
          <w:szCs w:val="24"/>
        </w:rPr>
      </w:pPr>
      <w:r>
        <w:rPr>
          <w:sz w:val="24"/>
          <w:szCs w:val="24"/>
        </w:rPr>
        <w:t>Kontaktperson: Formand Jane Nielsen</w:t>
      </w:r>
    </w:p>
    <w:p w14:paraId="6E7DB258" w14:textId="77777777" w:rsidR="00A53168" w:rsidRDefault="00555D64">
      <w:pPr>
        <w:spacing w:after="80"/>
        <w:ind w:left="1300"/>
        <w:rPr>
          <w:sz w:val="24"/>
          <w:szCs w:val="24"/>
        </w:rPr>
      </w:pPr>
      <w:r>
        <w:rPr>
          <w:sz w:val="24"/>
          <w:szCs w:val="24"/>
        </w:rPr>
        <w:t>Adresse: Hovedgaden 97, 4520 Svinninge</w:t>
      </w:r>
    </w:p>
    <w:p w14:paraId="672FBB60" w14:textId="77777777" w:rsidR="00A53168" w:rsidRDefault="00555D64">
      <w:pPr>
        <w:spacing w:after="80"/>
        <w:ind w:firstLine="1300"/>
        <w:rPr>
          <w:sz w:val="24"/>
          <w:szCs w:val="24"/>
        </w:rPr>
      </w:pPr>
      <w:r>
        <w:rPr>
          <w:sz w:val="24"/>
          <w:szCs w:val="24"/>
        </w:rPr>
        <w:t>CVR: 10391776</w:t>
      </w:r>
    </w:p>
    <w:p w14:paraId="2D3430D0" w14:textId="77777777" w:rsidR="00A53168" w:rsidRDefault="00555D64">
      <w:pPr>
        <w:spacing w:after="80"/>
        <w:ind w:firstLine="1300"/>
        <w:rPr>
          <w:sz w:val="24"/>
          <w:szCs w:val="24"/>
        </w:rPr>
      </w:pPr>
      <w:r>
        <w:rPr>
          <w:sz w:val="24"/>
          <w:szCs w:val="24"/>
        </w:rPr>
        <w:t>Telefonnr.: 59 26 53 37</w:t>
      </w:r>
    </w:p>
    <w:p w14:paraId="4641545C" w14:textId="77777777" w:rsidR="00A53168" w:rsidRDefault="00555D64">
      <w:pPr>
        <w:spacing w:after="80"/>
        <w:ind w:firstLine="1300"/>
        <w:rPr>
          <w:sz w:val="24"/>
          <w:szCs w:val="24"/>
        </w:rPr>
      </w:pPr>
      <w:r>
        <w:rPr>
          <w:sz w:val="24"/>
          <w:szCs w:val="24"/>
        </w:rPr>
        <w:t>Mail:kontakt@svinninge-forsamlingshus.dk</w:t>
      </w:r>
    </w:p>
    <w:p w14:paraId="534E1B1F" w14:textId="77777777" w:rsidR="00A53168" w:rsidRPr="00555D64" w:rsidRDefault="00555D64">
      <w:pPr>
        <w:spacing w:after="80"/>
        <w:ind w:firstLine="1300"/>
        <w:rPr>
          <w:sz w:val="24"/>
          <w:szCs w:val="24"/>
          <w:lang w:val="en-US"/>
        </w:rPr>
      </w:pPr>
      <w:r w:rsidRPr="00555D64">
        <w:rPr>
          <w:sz w:val="24"/>
          <w:szCs w:val="24"/>
          <w:lang w:val="en-US"/>
        </w:rPr>
        <w:t xml:space="preserve">Website: </w:t>
      </w:r>
      <w:hyperlink r:id="rId7">
        <w:r w:rsidRPr="00555D64">
          <w:rPr>
            <w:color w:val="1155CC"/>
            <w:sz w:val="24"/>
            <w:szCs w:val="24"/>
            <w:u w:val="single"/>
            <w:lang w:val="en-US"/>
          </w:rPr>
          <w:t>http://svinninge-forsamlingshus.dk</w:t>
        </w:r>
      </w:hyperlink>
      <w:r w:rsidRPr="00555D64">
        <w:rPr>
          <w:sz w:val="24"/>
          <w:szCs w:val="24"/>
          <w:lang w:val="en-US"/>
        </w:rPr>
        <w:br/>
      </w:r>
    </w:p>
    <w:p w14:paraId="76735BF6" w14:textId="77777777" w:rsidR="00A53168" w:rsidRDefault="00555D64">
      <w:pPr>
        <w:spacing w:after="80"/>
        <w:rPr>
          <w:sz w:val="32"/>
          <w:szCs w:val="32"/>
        </w:rPr>
      </w:pPr>
      <w:r>
        <w:rPr>
          <w:sz w:val="32"/>
          <w:szCs w:val="32"/>
        </w:rPr>
        <w:t>Hvilke personoplysninger behandler vi og hvor får vi dem fra?</w:t>
      </w:r>
    </w:p>
    <w:p w14:paraId="429BD531" w14:textId="77777777" w:rsidR="00A53168" w:rsidRDefault="00555D64">
      <w:pPr>
        <w:spacing w:after="80"/>
        <w:rPr>
          <w:sz w:val="24"/>
          <w:szCs w:val="24"/>
        </w:rPr>
      </w:pPr>
      <w:r>
        <w:rPr>
          <w:sz w:val="24"/>
          <w:szCs w:val="24"/>
        </w:rPr>
        <w:t>Gennemgående for vores databehandling er, at vi kun behandler personoplysninger til bestemte formål og ud fra berettigede (legitime) interesser. Vi behandler kun personoplysninger, der er relevante og nødvendige til opfyldelse af de angivne formål, og vi sletter dine oplysninger, når de ikke længere er nødvendige.</w:t>
      </w:r>
    </w:p>
    <w:p w14:paraId="6F4E9722" w14:textId="77777777" w:rsidR="00A53168" w:rsidRDefault="00A53168">
      <w:pPr>
        <w:spacing w:after="80"/>
        <w:rPr>
          <w:sz w:val="24"/>
          <w:szCs w:val="24"/>
        </w:rPr>
      </w:pPr>
    </w:p>
    <w:p w14:paraId="3508E77E" w14:textId="77777777" w:rsidR="00A53168" w:rsidRDefault="00555D64">
      <w:pPr>
        <w:spacing w:after="80"/>
        <w:rPr>
          <w:sz w:val="24"/>
          <w:szCs w:val="24"/>
        </w:rPr>
      </w:pPr>
      <w:r>
        <w:rPr>
          <w:sz w:val="24"/>
          <w:szCs w:val="24"/>
        </w:rPr>
        <w:t>Vi behandler følgende personoplysninger ved udlejning af forsamlingshuset:</w:t>
      </w:r>
    </w:p>
    <w:p w14:paraId="31A5953B" w14:textId="77777777" w:rsidR="00A53168" w:rsidRDefault="00555D64">
      <w:pPr>
        <w:numPr>
          <w:ilvl w:val="0"/>
          <w:numId w:val="2"/>
        </w:numPr>
        <w:spacing w:after="80"/>
        <w:contextualSpacing/>
        <w:rPr>
          <w:sz w:val="24"/>
          <w:szCs w:val="24"/>
        </w:rPr>
      </w:pPr>
      <w:r>
        <w:rPr>
          <w:sz w:val="24"/>
          <w:szCs w:val="24"/>
        </w:rPr>
        <w:t>Kontaktoplysninger som navn, adresse, telefonnummer og mail</w:t>
      </w:r>
    </w:p>
    <w:p w14:paraId="385AC4B6" w14:textId="77777777" w:rsidR="00A53168" w:rsidRDefault="00A53168">
      <w:pPr>
        <w:spacing w:after="80"/>
        <w:ind w:left="840"/>
        <w:rPr>
          <w:sz w:val="24"/>
          <w:szCs w:val="24"/>
        </w:rPr>
      </w:pPr>
    </w:p>
    <w:p w14:paraId="0D395083" w14:textId="77777777" w:rsidR="00A53168" w:rsidRDefault="00555D64" w:rsidP="00697AC0">
      <w:pPr>
        <w:spacing w:after="80"/>
        <w:rPr>
          <w:sz w:val="24"/>
          <w:szCs w:val="24"/>
        </w:rPr>
      </w:pPr>
      <w:r>
        <w:rPr>
          <w:sz w:val="24"/>
          <w:szCs w:val="24"/>
        </w:rPr>
        <w:t>Vi behandler følgende personoplysninger ved indgåelse af medlemsbevis:</w:t>
      </w:r>
    </w:p>
    <w:p w14:paraId="6AD2759F" w14:textId="77777777" w:rsidR="00A53168" w:rsidRDefault="00555D64">
      <w:pPr>
        <w:numPr>
          <w:ilvl w:val="0"/>
          <w:numId w:val="3"/>
        </w:numPr>
        <w:spacing w:after="80"/>
        <w:contextualSpacing/>
        <w:rPr>
          <w:sz w:val="24"/>
          <w:szCs w:val="24"/>
        </w:rPr>
      </w:pPr>
      <w:r>
        <w:rPr>
          <w:sz w:val="24"/>
          <w:szCs w:val="24"/>
        </w:rPr>
        <w:t>Kontaktoplysninger som navn, adresse, telefonnummer, mail og indmeldelsesdato.</w:t>
      </w:r>
      <w:r>
        <w:rPr>
          <w:sz w:val="24"/>
          <w:szCs w:val="24"/>
        </w:rPr>
        <w:br/>
      </w:r>
    </w:p>
    <w:p w14:paraId="26F75245" w14:textId="77777777" w:rsidR="00A53168" w:rsidRDefault="00555D64" w:rsidP="00697AC0">
      <w:pPr>
        <w:spacing w:after="80"/>
        <w:rPr>
          <w:sz w:val="24"/>
          <w:szCs w:val="24"/>
        </w:rPr>
      </w:pPr>
      <w:r>
        <w:rPr>
          <w:sz w:val="24"/>
          <w:szCs w:val="24"/>
        </w:rPr>
        <w:t>Vi behandler følgende personoplysninger for bestyrelsesmedlemmer</w:t>
      </w:r>
    </w:p>
    <w:p w14:paraId="791BDE21" w14:textId="77777777" w:rsidR="00A53168" w:rsidRDefault="00555D64">
      <w:pPr>
        <w:numPr>
          <w:ilvl w:val="0"/>
          <w:numId w:val="4"/>
        </w:numPr>
        <w:spacing w:after="80"/>
        <w:contextualSpacing/>
        <w:rPr>
          <w:sz w:val="24"/>
          <w:szCs w:val="24"/>
        </w:rPr>
      </w:pPr>
      <w:r>
        <w:rPr>
          <w:sz w:val="24"/>
          <w:szCs w:val="24"/>
        </w:rPr>
        <w:t>Kontaktoplysninger som navn, adresse, telefonnummer og mail.</w:t>
      </w:r>
    </w:p>
    <w:p w14:paraId="3D25999D" w14:textId="77777777" w:rsidR="00A53168" w:rsidRDefault="00A53168">
      <w:pPr>
        <w:spacing w:after="80"/>
        <w:rPr>
          <w:sz w:val="24"/>
          <w:szCs w:val="24"/>
        </w:rPr>
      </w:pPr>
    </w:p>
    <w:p w14:paraId="6682FF2A" w14:textId="77777777" w:rsidR="00A53168" w:rsidRDefault="00555D64">
      <w:pPr>
        <w:spacing w:after="80"/>
        <w:rPr>
          <w:sz w:val="24"/>
          <w:szCs w:val="24"/>
        </w:rPr>
      </w:pPr>
      <w:r>
        <w:rPr>
          <w:sz w:val="24"/>
          <w:szCs w:val="24"/>
        </w:rPr>
        <w:t>Vi får oplysninger fra lejerne i forbindelse med udlejning og fra dem, der vil være medlem af foreningen Svinninge Forsamlingshus.</w:t>
      </w:r>
    </w:p>
    <w:p w14:paraId="4A83D403" w14:textId="77777777" w:rsidR="00A53168" w:rsidRDefault="00A53168">
      <w:pPr>
        <w:spacing w:after="80"/>
        <w:ind w:left="840"/>
        <w:rPr>
          <w:sz w:val="24"/>
          <w:szCs w:val="24"/>
        </w:rPr>
      </w:pPr>
    </w:p>
    <w:p w14:paraId="3E694431" w14:textId="77777777" w:rsidR="00A53168" w:rsidRDefault="00555D64">
      <w:pPr>
        <w:spacing w:after="80"/>
        <w:ind w:left="840"/>
        <w:rPr>
          <w:sz w:val="32"/>
          <w:szCs w:val="32"/>
        </w:rPr>
      </w:pPr>
      <w:r>
        <w:rPr>
          <w:sz w:val="32"/>
          <w:szCs w:val="32"/>
        </w:rPr>
        <w:t>Hvad bruger vi dine oplysninger til?</w:t>
      </w:r>
    </w:p>
    <w:p w14:paraId="6769E21E" w14:textId="71ABFF14" w:rsidR="00A53168" w:rsidRDefault="00555D64" w:rsidP="00697AC0">
      <w:pPr>
        <w:spacing w:after="80"/>
        <w:rPr>
          <w:sz w:val="24"/>
          <w:szCs w:val="24"/>
        </w:rPr>
      </w:pPr>
      <w:r>
        <w:rPr>
          <w:sz w:val="24"/>
          <w:szCs w:val="24"/>
        </w:rPr>
        <w:t>Vi behandler dine personoplysninger til formål, når vi har en lovlig grund.</w:t>
      </w:r>
    </w:p>
    <w:p w14:paraId="64147C54" w14:textId="77777777" w:rsidR="00A53168" w:rsidRDefault="00555D64" w:rsidP="00697AC0">
      <w:pPr>
        <w:spacing w:after="80"/>
        <w:rPr>
          <w:sz w:val="24"/>
          <w:szCs w:val="24"/>
        </w:rPr>
      </w:pPr>
      <w:r>
        <w:rPr>
          <w:sz w:val="24"/>
          <w:szCs w:val="24"/>
        </w:rPr>
        <w:t>Lovlige grunde til behandling kan være:</w:t>
      </w:r>
    </w:p>
    <w:p w14:paraId="00F27DC8" w14:textId="77777777" w:rsidR="00A53168" w:rsidRDefault="00555D64">
      <w:pPr>
        <w:numPr>
          <w:ilvl w:val="0"/>
          <w:numId w:val="1"/>
        </w:numPr>
        <w:spacing w:after="80"/>
        <w:contextualSpacing/>
        <w:rPr>
          <w:sz w:val="24"/>
          <w:szCs w:val="24"/>
        </w:rPr>
      </w:pPr>
      <w:r>
        <w:rPr>
          <w:sz w:val="24"/>
          <w:szCs w:val="24"/>
        </w:rPr>
        <w:t>Foreningens berettigede (legitime) interesser i at behandle oplysningerne</w:t>
      </w:r>
    </w:p>
    <w:p w14:paraId="71D01E45" w14:textId="77777777" w:rsidR="00A53168" w:rsidRDefault="00555D64">
      <w:pPr>
        <w:numPr>
          <w:ilvl w:val="0"/>
          <w:numId w:val="1"/>
        </w:numPr>
        <w:spacing w:after="80"/>
        <w:contextualSpacing/>
        <w:rPr>
          <w:sz w:val="24"/>
          <w:szCs w:val="24"/>
        </w:rPr>
      </w:pPr>
      <w:r>
        <w:rPr>
          <w:sz w:val="24"/>
          <w:szCs w:val="24"/>
        </w:rPr>
        <w:t>At det er nødvendigt for at opfylde en kontrakt med en lejer</w:t>
      </w:r>
    </w:p>
    <w:p w14:paraId="58263B3F" w14:textId="77777777" w:rsidR="00A53168" w:rsidRDefault="00555D64">
      <w:pPr>
        <w:numPr>
          <w:ilvl w:val="0"/>
          <w:numId w:val="1"/>
        </w:numPr>
        <w:spacing w:after="80"/>
        <w:contextualSpacing/>
        <w:rPr>
          <w:sz w:val="24"/>
          <w:szCs w:val="24"/>
        </w:rPr>
      </w:pPr>
      <w:r>
        <w:rPr>
          <w:sz w:val="24"/>
          <w:szCs w:val="24"/>
        </w:rPr>
        <w:t>Behandling efter lovkrav</w:t>
      </w:r>
    </w:p>
    <w:p w14:paraId="4DBBC0C5" w14:textId="77777777" w:rsidR="00A53168" w:rsidRDefault="00555D64">
      <w:pPr>
        <w:numPr>
          <w:ilvl w:val="0"/>
          <w:numId w:val="1"/>
        </w:numPr>
        <w:spacing w:after="80"/>
        <w:contextualSpacing/>
        <w:rPr>
          <w:sz w:val="24"/>
          <w:szCs w:val="24"/>
        </w:rPr>
      </w:pPr>
      <w:r>
        <w:rPr>
          <w:sz w:val="24"/>
          <w:szCs w:val="24"/>
        </w:rPr>
        <w:t>Behandling med samtykke</w:t>
      </w:r>
    </w:p>
    <w:p w14:paraId="36DF1A16" w14:textId="77777777" w:rsidR="00A53168" w:rsidRDefault="00555D64">
      <w:pPr>
        <w:spacing w:after="80"/>
        <w:rPr>
          <w:sz w:val="24"/>
          <w:szCs w:val="24"/>
        </w:rPr>
      </w:pPr>
      <w:r>
        <w:rPr>
          <w:sz w:val="24"/>
          <w:szCs w:val="24"/>
        </w:rPr>
        <w:t>Formålene med behandling af medlemsoplysninger er forsamlingshusets arbejde med udlejning af forsamlingshuset, medlemshåndtering og arbejde i bestyrelsen.</w:t>
      </w:r>
    </w:p>
    <w:p w14:paraId="27F893A3" w14:textId="77777777" w:rsidR="00A53168" w:rsidRDefault="00A53168">
      <w:pPr>
        <w:spacing w:after="80"/>
        <w:ind w:left="840"/>
        <w:rPr>
          <w:sz w:val="24"/>
          <w:szCs w:val="24"/>
        </w:rPr>
      </w:pPr>
    </w:p>
    <w:p w14:paraId="06449F4C" w14:textId="77777777" w:rsidR="00A53168" w:rsidRDefault="00555D64">
      <w:pPr>
        <w:spacing w:after="80"/>
        <w:ind w:left="840"/>
        <w:rPr>
          <w:sz w:val="32"/>
          <w:szCs w:val="32"/>
        </w:rPr>
      </w:pPr>
      <w:r>
        <w:rPr>
          <w:sz w:val="32"/>
          <w:szCs w:val="32"/>
        </w:rPr>
        <w:t>Hvor længe opbevarer vi dine oplysninger?</w:t>
      </w:r>
    </w:p>
    <w:p w14:paraId="119FDA3D" w14:textId="3F7E7FFA" w:rsidR="00A53168" w:rsidRDefault="00555D64">
      <w:pPr>
        <w:spacing w:after="80"/>
        <w:rPr>
          <w:sz w:val="24"/>
          <w:szCs w:val="24"/>
        </w:rPr>
      </w:pPr>
      <w:r>
        <w:rPr>
          <w:sz w:val="24"/>
          <w:szCs w:val="24"/>
        </w:rPr>
        <w:t>Vi opbevarer dine personoplysninger og evt</w:t>
      </w:r>
      <w:r w:rsidR="00697AC0" w:rsidRPr="00697AC0">
        <w:rPr>
          <w:color w:val="FF0000"/>
          <w:sz w:val="24"/>
          <w:szCs w:val="24"/>
        </w:rPr>
        <w:t>.</w:t>
      </w:r>
      <w:r>
        <w:rPr>
          <w:sz w:val="24"/>
          <w:szCs w:val="24"/>
        </w:rPr>
        <w:t xml:space="preserve"> andre relevante oplysninger til opfølgning og stillingtagen til eventuelle krav i 3 </w:t>
      </w:r>
      <w:r w:rsidR="00697AC0" w:rsidRPr="00980EFF">
        <w:rPr>
          <w:sz w:val="24"/>
          <w:szCs w:val="24"/>
        </w:rPr>
        <w:t>regnskabs</w:t>
      </w:r>
      <w:r w:rsidRPr="00980EFF">
        <w:rPr>
          <w:sz w:val="24"/>
          <w:szCs w:val="24"/>
        </w:rPr>
        <w:t xml:space="preserve">år efter lejemålet </w:t>
      </w:r>
      <w:r>
        <w:rPr>
          <w:sz w:val="24"/>
          <w:szCs w:val="24"/>
        </w:rPr>
        <w:t>er ophørt.</w:t>
      </w:r>
    </w:p>
    <w:p w14:paraId="3C840F68" w14:textId="7300718F" w:rsidR="00A53168" w:rsidRDefault="00555D64">
      <w:pPr>
        <w:spacing w:after="80"/>
        <w:rPr>
          <w:sz w:val="24"/>
          <w:szCs w:val="24"/>
        </w:rPr>
      </w:pPr>
      <w:r>
        <w:rPr>
          <w:sz w:val="24"/>
          <w:szCs w:val="24"/>
        </w:rPr>
        <w:t xml:space="preserve">For medlemmer og bestyrelsesmedlemmer, opbevarer vi </w:t>
      </w:r>
      <w:bookmarkStart w:id="0" w:name="_GoBack"/>
      <w:r w:rsidRPr="00980EFF">
        <w:rPr>
          <w:sz w:val="24"/>
          <w:szCs w:val="24"/>
        </w:rPr>
        <w:t xml:space="preserve">oplysningerne 1 </w:t>
      </w:r>
      <w:r w:rsidR="00697AC0" w:rsidRPr="00980EFF">
        <w:rPr>
          <w:sz w:val="24"/>
          <w:szCs w:val="24"/>
        </w:rPr>
        <w:t>regnskabs</w:t>
      </w:r>
      <w:r w:rsidRPr="00980EFF">
        <w:rPr>
          <w:sz w:val="24"/>
          <w:szCs w:val="24"/>
        </w:rPr>
        <w:t>år efte</w:t>
      </w:r>
      <w:bookmarkEnd w:id="0"/>
      <w:r>
        <w:rPr>
          <w:sz w:val="24"/>
          <w:szCs w:val="24"/>
        </w:rPr>
        <w:t>r medlemskabet er ophørt/udtræden af bestyrelsen.</w:t>
      </w:r>
    </w:p>
    <w:p w14:paraId="314FD9EE" w14:textId="77777777" w:rsidR="00A53168" w:rsidRDefault="00A53168">
      <w:pPr>
        <w:spacing w:after="80"/>
        <w:ind w:left="840"/>
        <w:rPr>
          <w:sz w:val="24"/>
          <w:szCs w:val="24"/>
        </w:rPr>
      </w:pPr>
    </w:p>
    <w:p w14:paraId="5F684E6F" w14:textId="77777777" w:rsidR="00A53168" w:rsidRDefault="00555D64">
      <w:pPr>
        <w:spacing w:after="80"/>
        <w:ind w:left="840"/>
        <w:rPr>
          <w:sz w:val="32"/>
          <w:szCs w:val="32"/>
        </w:rPr>
      </w:pPr>
      <w:r>
        <w:rPr>
          <w:sz w:val="32"/>
          <w:szCs w:val="32"/>
        </w:rPr>
        <w:t>Hvad er dine rettigheder?</w:t>
      </w:r>
    </w:p>
    <w:p w14:paraId="3F95E366" w14:textId="77777777" w:rsidR="00A53168" w:rsidRDefault="00555D64">
      <w:pPr>
        <w:spacing w:after="80"/>
        <w:rPr>
          <w:sz w:val="24"/>
          <w:szCs w:val="24"/>
        </w:rPr>
      </w:pPr>
      <w:r>
        <w:rPr>
          <w:sz w:val="24"/>
          <w:szCs w:val="24"/>
        </w:rPr>
        <w:t>Du har en række særlige rettigheder efter persondataforordningen, når vi behandler personoplysninger om dig:</w:t>
      </w:r>
    </w:p>
    <w:p w14:paraId="7441892F" w14:textId="77777777" w:rsidR="00A53168" w:rsidRDefault="00555D64">
      <w:pPr>
        <w:numPr>
          <w:ilvl w:val="0"/>
          <w:numId w:val="5"/>
        </w:numPr>
        <w:spacing w:after="0"/>
        <w:contextualSpacing/>
        <w:rPr>
          <w:sz w:val="24"/>
          <w:szCs w:val="24"/>
        </w:rPr>
      </w:pPr>
      <w:r>
        <w:rPr>
          <w:sz w:val="24"/>
          <w:szCs w:val="24"/>
        </w:rPr>
        <w:t>Retten til at blive oplyst om behandlingen af data</w:t>
      </w:r>
    </w:p>
    <w:p w14:paraId="1138B4B5" w14:textId="77777777" w:rsidR="00A53168" w:rsidRDefault="00555D64">
      <w:pPr>
        <w:numPr>
          <w:ilvl w:val="0"/>
          <w:numId w:val="5"/>
        </w:numPr>
        <w:spacing w:after="0"/>
        <w:contextualSpacing/>
        <w:rPr>
          <w:sz w:val="24"/>
          <w:szCs w:val="24"/>
        </w:rPr>
      </w:pPr>
      <w:r>
        <w:rPr>
          <w:sz w:val="24"/>
          <w:szCs w:val="24"/>
        </w:rPr>
        <w:t>Retten til indsigt i egne personoplysninger</w:t>
      </w:r>
    </w:p>
    <w:p w14:paraId="47793522" w14:textId="77777777" w:rsidR="00A53168" w:rsidRDefault="00555D64">
      <w:pPr>
        <w:numPr>
          <w:ilvl w:val="0"/>
          <w:numId w:val="5"/>
        </w:numPr>
        <w:spacing w:after="0"/>
        <w:contextualSpacing/>
        <w:rPr>
          <w:sz w:val="24"/>
          <w:szCs w:val="24"/>
        </w:rPr>
      </w:pPr>
      <w:r>
        <w:rPr>
          <w:sz w:val="24"/>
          <w:szCs w:val="24"/>
        </w:rPr>
        <w:t>Retten til berigtigelse</w:t>
      </w:r>
    </w:p>
    <w:p w14:paraId="0FF827BB" w14:textId="77777777" w:rsidR="00A53168" w:rsidRDefault="00555D64">
      <w:pPr>
        <w:numPr>
          <w:ilvl w:val="0"/>
          <w:numId w:val="5"/>
        </w:numPr>
        <w:spacing w:after="0"/>
        <w:contextualSpacing/>
        <w:rPr>
          <w:sz w:val="24"/>
          <w:szCs w:val="24"/>
        </w:rPr>
      </w:pPr>
      <w:r>
        <w:rPr>
          <w:sz w:val="24"/>
          <w:szCs w:val="24"/>
        </w:rPr>
        <w:t>Retten til sletning</w:t>
      </w:r>
    </w:p>
    <w:p w14:paraId="3E18E443" w14:textId="77777777" w:rsidR="00A53168" w:rsidRDefault="00555D64">
      <w:pPr>
        <w:numPr>
          <w:ilvl w:val="0"/>
          <w:numId w:val="5"/>
        </w:numPr>
        <w:spacing w:after="0"/>
        <w:contextualSpacing/>
        <w:rPr>
          <w:sz w:val="24"/>
          <w:szCs w:val="24"/>
        </w:rPr>
      </w:pPr>
      <w:r>
        <w:rPr>
          <w:sz w:val="24"/>
          <w:szCs w:val="24"/>
        </w:rPr>
        <w:t>Retten til begrænsning af behandling</w:t>
      </w:r>
    </w:p>
    <w:p w14:paraId="5BF9A213" w14:textId="77777777" w:rsidR="00A53168" w:rsidRDefault="00555D64">
      <w:pPr>
        <w:numPr>
          <w:ilvl w:val="0"/>
          <w:numId w:val="5"/>
        </w:numPr>
        <w:spacing w:after="0"/>
        <w:contextualSpacing/>
        <w:rPr>
          <w:sz w:val="24"/>
          <w:szCs w:val="24"/>
        </w:rPr>
      </w:pPr>
      <w:r>
        <w:rPr>
          <w:sz w:val="24"/>
          <w:szCs w:val="24"/>
        </w:rPr>
        <w:t>Retten til dataportabilitet (udlevering af data i et almindeligt anvendt format)</w:t>
      </w:r>
    </w:p>
    <w:p w14:paraId="12CB9489" w14:textId="77777777" w:rsidR="00A53168" w:rsidRDefault="00555D64">
      <w:pPr>
        <w:numPr>
          <w:ilvl w:val="0"/>
          <w:numId w:val="5"/>
        </w:numPr>
        <w:spacing w:after="0"/>
        <w:contextualSpacing/>
        <w:rPr>
          <w:sz w:val="24"/>
          <w:szCs w:val="24"/>
        </w:rPr>
      </w:pPr>
      <w:r>
        <w:rPr>
          <w:sz w:val="24"/>
          <w:szCs w:val="24"/>
        </w:rPr>
        <w:t>Retten til indsigelse</w:t>
      </w:r>
    </w:p>
    <w:p w14:paraId="270E193F" w14:textId="77777777" w:rsidR="00A53168" w:rsidRDefault="00555D64">
      <w:pPr>
        <w:spacing w:after="80"/>
        <w:rPr>
          <w:sz w:val="24"/>
          <w:szCs w:val="24"/>
        </w:rPr>
      </w:pPr>
      <w:r>
        <w:rPr>
          <w:sz w:val="24"/>
          <w:szCs w:val="24"/>
        </w:rPr>
        <w:t>Du kan gøre brug af dine rettigheder, herunder gøre indsigelse mod vores behandling, ved at henvende dig til os. Vores kontaktoplysninger finder du øverst.</w:t>
      </w:r>
    </w:p>
    <w:p w14:paraId="62EB58AE" w14:textId="77777777" w:rsidR="00A53168" w:rsidRDefault="00555D64">
      <w:pPr>
        <w:spacing w:after="80"/>
        <w:rPr>
          <w:sz w:val="24"/>
          <w:szCs w:val="24"/>
        </w:rPr>
      </w:pPr>
      <w:r>
        <w:rPr>
          <w:sz w:val="24"/>
          <w:szCs w:val="24"/>
        </w:rPr>
        <w:t>Hvis du f.eks. henvender dig med en anmodning om at få rettet eller slettet dine personoplysninger, undersøger vi, om betingelserne er opfyldt, og gennemfører i så fald ændringer eller sletning så hurtigt som muligt.</w:t>
      </w:r>
    </w:p>
    <w:p w14:paraId="79B60065" w14:textId="77777777" w:rsidR="00A53168" w:rsidRDefault="00555D64">
      <w:pPr>
        <w:spacing w:after="80"/>
        <w:rPr>
          <w:sz w:val="24"/>
          <w:szCs w:val="24"/>
        </w:rPr>
      </w:pPr>
      <w:r>
        <w:rPr>
          <w:sz w:val="24"/>
          <w:szCs w:val="24"/>
        </w:rPr>
        <w:t>Hvis du er utilfreds med den måde vi behandler dine personoplysninger på, kan du klage til datatilsynet.dk.</w:t>
      </w:r>
    </w:p>
    <w:p w14:paraId="563A2631" w14:textId="77777777" w:rsidR="00A53168" w:rsidRDefault="00555D64">
      <w:pPr>
        <w:spacing w:after="80"/>
        <w:ind w:left="840"/>
        <w:rPr>
          <w:rFonts w:ascii="Verdana" w:eastAsia="Verdana" w:hAnsi="Verdana" w:cs="Verdana"/>
          <w:sz w:val="24"/>
          <w:szCs w:val="24"/>
        </w:rPr>
      </w:pPr>
      <w:r>
        <w:rPr>
          <w:sz w:val="24"/>
          <w:szCs w:val="24"/>
        </w:rPr>
        <w:t xml:space="preserve">         </w:t>
      </w:r>
    </w:p>
    <w:p w14:paraId="0FD7F740" w14:textId="77777777" w:rsidR="00A53168" w:rsidRDefault="00A53168">
      <w:pPr>
        <w:spacing w:after="0"/>
        <w:jc w:val="center"/>
        <w:rPr>
          <w:sz w:val="24"/>
          <w:szCs w:val="24"/>
        </w:rPr>
      </w:pPr>
    </w:p>
    <w:p w14:paraId="6B3516BB" w14:textId="77777777" w:rsidR="00A53168" w:rsidRDefault="00555D64">
      <w:pPr>
        <w:spacing w:after="0"/>
        <w:jc w:val="center"/>
        <w:rPr>
          <w:sz w:val="28"/>
          <w:szCs w:val="28"/>
        </w:rPr>
      </w:pPr>
      <w:r>
        <w:rPr>
          <w:sz w:val="24"/>
          <w:szCs w:val="24"/>
        </w:rPr>
        <w:t>Hilsen Bestyrelsen</w:t>
      </w:r>
    </w:p>
    <w:sectPr w:rsidR="00A53168" w:rsidSect="00980EFF">
      <w:footerReference w:type="default" r:id="rId8"/>
      <w:pgSz w:w="11906" w:h="16838"/>
      <w:pgMar w:top="907" w:right="1134" w:bottom="953" w:left="1021"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98EFE" w14:textId="77777777" w:rsidR="00450396" w:rsidRDefault="00450396">
      <w:pPr>
        <w:spacing w:after="0" w:line="240" w:lineRule="auto"/>
      </w:pPr>
      <w:r>
        <w:separator/>
      </w:r>
    </w:p>
  </w:endnote>
  <w:endnote w:type="continuationSeparator" w:id="0">
    <w:p w14:paraId="6E76C94D" w14:textId="77777777" w:rsidR="00450396" w:rsidRDefault="00450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74006" w14:textId="66F94419" w:rsidR="00980EFF" w:rsidRDefault="00980EFF">
    <w:pPr>
      <w:pStyle w:val="Sidefod"/>
    </w:pPr>
    <w:r>
      <w:t>Udarbejdet maj 2018</w:t>
    </w:r>
  </w:p>
  <w:p w14:paraId="443C1E71" w14:textId="77777777" w:rsidR="00980EFF" w:rsidRDefault="00980EF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D26EB" w14:textId="77777777" w:rsidR="00450396" w:rsidRDefault="00450396">
      <w:pPr>
        <w:spacing w:after="0" w:line="240" w:lineRule="auto"/>
      </w:pPr>
      <w:r>
        <w:separator/>
      </w:r>
    </w:p>
  </w:footnote>
  <w:footnote w:type="continuationSeparator" w:id="0">
    <w:p w14:paraId="75A33C10" w14:textId="77777777" w:rsidR="00450396" w:rsidRDefault="004503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196F"/>
    <w:multiLevelType w:val="multilevel"/>
    <w:tmpl w:val="C226D9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CC15D5"/>
    <w:multiLevelType w:val="multilevel"/>
    <w:tmpl w:val="6CF434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521207"/>
    <w:multiLevelType w:val="multilevel"/>
    <w:tmpl w:val="6F3247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EC50F33"/>
    <w:multiLevelType w:val="multilevel"/>
    <w:tmpl w:val="A63272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758D03D3"/>
    <w:multiLevelType w:val="multilevel"/>
    <w:tmpl w:val="DD8E21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168"/>
    <w:rsid w:val="00450396"/>
    <w:rsid w:val="00555D64"/>
    <w:rsid w:val="00697AC0"/>
    <w:rsid w:val="006D2ED0"/>
    <w:rsid w:val="00980EFF"/>
    <w:rsid w:val="009A7D7F"/>
    <w:rsid w:val="00A53168"/>
    <w:rsid w:val="00EE64E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2A1BF"/>
  <w15:docId w15:val="{D7A194C0-D5FE-4411-9300-8225216E4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Overskrift1">
    <w:name w:val="heading 1"/>
    <w:basedOn w:val="Normal"/>
    <w:next w:val="Normal"/>
    <w:pPr>
      <w:keepNext/>
      <w:keepLines/>
      <w:spacing w:before="480" w:after="120"/>
      <w:outlineLvl w:val="0"/>
    </w:pPr>
    <w:rPr>
      <w:b/>
      <w:sz w:val="48"/>
      <w:szCs w:val="48"/>
    </w:rPr>
  </w:style>
  <w:style w:type="paragraph" w:styleId="Overskrift2">
    <w:name w:val="heading 2"/>
    <w:basedOn w:val="Normal"/>
    <w:next w:val="Normal"/>
    <w:pPr>
      <w:keepNext/>
      <w:keepLines/>
      <w:spacing w:before="360" w:after="80"/>
      <w:outlineLvl w:val="1"/>
    </w:pPr>
    <w:rPr>
      <w:b/>
      <w:sz w:val="36"/>
      <w:szCs w:val="36"/>
    </w:rPr>
  </w:style>
  <w:style w:type="paragraph" w:styleId="Overskrift3">
    <w:name w:val="heading 3"/>
    <w:basedOn w:val="Normal"/>
    <w:next w:val="Normal"/>
    <w:pPr>
      <w:keepNext/>
      <w:keepLines/>
      <w:spacing w:before="280" w:after="80"/>
      <w:outlineLvl w:val="2"/>
    </w:pPr>
    <w:rPr>
      <w:b/>
      <w:sz w:val="28"/>
      <w:szCs w:val="28"/>
    </w:rPr>
  </w:style>
  <w:style w:type="paragraph" w:styleId="Overskrift4">
    <w:name w:val="heading 4"/>
    <w:basedOn w:val="Normal"/>
    <w:next w:val="Normal"/>
    <w:pPr>
      <w:keepNext/>
      <w:keepLines/>
      <w:spacing w:before="240" w:after="40"/>
      <w:outlineLvl w:val="3"/>
    </w:pPr>
    <w:rPr>
      <w:b/>
      <w:sz w:val="24"/>
      <w:szCs w:val="24"/>
    </w:rPr>
  </w:style>
  <w:style w:type="paragraph" w:styleId="Overskrift5">
    <w:name w:val="heading 5"/>
    <w:basedOn w:val="Normal"/>
    <w:next w:val="Normal"/>
    <w:pPr>
      <w:keepNext/>
      <w:keepLines/>
      <w:spacing w:before="220" w:after="40"/>
      <w:outlineLvl w:val="4"/>
    </w:pPr>
    <w:rPr>
      <w:b/>
    </w:rPr>
  </w:style>
  <w:style w:type="paragraph" w:styleId="Overskrift6">
    <w:name w:val="heading 6"/>
    <w:basedOn w:val="Normal"/>
    <w:next w:val="Normal"/>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before="480" w:after="120"/>
    </w:pPr>
    <w:rPr>
      <w:b/>
      <w:sz w:val="72"/>
      <w:szCs w:val="72"/>
    </w:rPr>
  </w:style>
  <w:style w:type="paragraph" w:styleId="Undertite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Sidehoved">
    <w:name w:val="header"/>
    <w:basedOn w:val="Normal"/>
    <w:link w:val="SidehovedTegn"/>
    <w:uiPriority w:val="99"/>
    <w:unhideWhenUsed/>
    <w:rsid w:val="00697AC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97AC0"/>
  </w:style>
  <w:style w:type="paragraph" w:styleId="Sidefod">
    <w:name w:val="footer"/>
    <w:basedOn w:val="Normal"/>
    <w:link w:val="SidefodTegn"/>
    <w:uiPriority w:val="99"/>
    <w:unhideWhenUsed/>
    <w:rsid w:val="00697AC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97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vinninge-forsamlingshus.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545</Words>
  <Characters>3328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Nielsen</dc:creator>
  <cp:lastModifiedBy>Jane Nielsen</cp:lastModifiedBy>
  <cp:revision>2</cp:revision>
  <cp:lastPrinted>2018-07-23T09:45:00Z</cp:lastPrinted>
  <dcterms:created xsi:type="dcterms:W3CDTF">2018-07-26T08:57:00Z</dcterms:created>
  <dcterms:modified xsi:type="dcterms:W3CDTF">2018-07-26T08:57:00Z</dcterms:modified>
</cp:coreProperties>
</file>